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068"/>
      </w:tblGrid>
      <w:tr w:rsidR="008C72F2" w:rsidRPr="00F62770" w:rsidTr="00EF7F0A">
        <w:tc>
          <w:tcPr>
            <w:tcW w:w="4430" w:type="dxa"/>
          </w:tcPr>
          <w:p w:rsidR="008C72F2" w:rsidRPr="00F62770" w:rsidRDefault="00E40DB2" w:rsidP="00E130B1">
            <w:pPr>
              <w:rPr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Реквизиты организации</w:t>
            </w:r>
          </w:p>
        </w:tc>
        <w:tc>
          <w:tcPr>
            <w:tcW w:w="5068" w:type="dxa"/>
          </w:tcPr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  <w:r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  <w:t>Минцифры России,</w:t>
            </w:r>
          </w:p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  <w:r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  <w:t>Департамент реализации инфраструктурных проектов</w:t>
            </w:r>
          </w:p>
          <w:p w:rsidR="007F562F" w:rsidRPr="00F62770" w:rsidRDefault="00E82363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  <w:lang w:val="en-US"/>
              </w:rPr>
            </w:pPr>
            <w:hyperlink r:id="rId5" w:history="1">
              <w:r w:rsidR="007F562F" w:rsidRPr="00F62770">
                <w:rPr>
                  <w:rStyle w:val="aa"/>
                  <w:rFonts w:eastAsiaTheme="minorEastAsia"/>
                  <w:sz w:val="26"/>
                  <w:szCs w:val="26"/>
                  <w:shd w:val="clear" w:color="auto" w:fill="FFFFFF"/>
                  <w:lang w:val="en-US"/>
                </w:rPr>
                <w:t>office@digital.gov.ru</w:t>
              </w:r>
            </w:hyperlink>
            <w:r w:rsidR="007F562F" w:rsidRPr="00F62770"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7F562F" w:rsidRPr="00F62770" w:rsidRDefault="007F562F" w:rsidP="007F562F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6"/>
                <w:szCs w:val="26"/>
                <w:shd w:val="clear" w:color="auto" w:fill="FFFFFF"/>
              </w:rPr>
            </w:pPr>
          </w:p>
          <w:p w:rsidR="008C72F2" w:rsidRPr="00F62770" w:rsidRDefault="008C72F2" w:rsidP="000677DC">
            <w:pPr>
              <w:pStyle w:val="a3"/>
              <w:ind w:right="145"/>
              <w:jc w:val="right"/>
              <w:rPr>
                <w:sz w:val="26"/>
                <w:szCs w:val="26"/>
                <w:lang w:val="ru-RU"/>
              </w:rPr>
            </w:pPr>
          </w:p>
          <w:p w:rsidR="008C72F2" w:rsidRPr="00F62770" w:rsidRDefault="008C72F2" w:rsidP="000677DC">
            <w:pPr>
              <w:pStyle w:val="a3"/>
              <w:ind w:right="145"/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0677DC" w:rsidRPr="00F62770" w:rsidRDefault="000677DC" w:rsidP="000677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77DC" w:rsidRPr="00F62770" w:rsidRDefault="000677DC" w:rsidP="009D307F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D35BFF" w:rsidRPr="00F62770">
        <w:rPr>
          <w:rFonts w:ascii="Times New Roman" w:hAnsi="Times New Roman" w:cs="Times New Roman"/>
          <w:sz w:val="26"/>
          <w:szCs w:val="26"/>
        </w:rPr>
        <w:t>увеличить пропускную способность канала связи для объекта образовательной организации: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Фактический адрес (полностью)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№ объекта по государственному контракту (при наличии)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BFF" w:rsidRPr="00F62770" w:rsidTr="00F62770">
        <w:tc>
          <w:tcPr>
            <w:tcW w:w="4248" w:type="dxa"/>
          </w:tcPr>
          <w:p w:rsidR="00D35BFF" w:rsidRPr="00F62770" w:rsidRDefault="00D35BFF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Текущая скорость передачи данных</w:t>
            </w:r>
          </w:p>
        </w:tc>
        <w:tc>
          <w:tcPr>
            <w:tcW w:w="5097" w:type="dxa"/>
          </w:tcPr>
          <w:p w:rsidR="00D35BFF" w:rsidRPr="00F62770" w:rsidRDefault="00D35BFF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_______ Мбит/с</w:t>
            </w: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Запрашиваемая скорость передачи данных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_______ Мбит/с</w:t>
            </w: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Причины увеличения скорости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770">
              <w:rPr>
                <w:rFonts w:ascii="Times New Roman" w:hAnsi="Times New Roman" w:cs="Times New Roman"/>
                <w:sz w:val="26"/>
                <w:szCs w:val="26"/>
              </w:rPr>
              <w:t>Готовность локальной вычислительной сети и оборудования, принадлежащего образовательной организации, работать на скорости свыше 100 Мбит/с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505"/>
              <w:gridCol w:w="770"/>
              <w:gridCol w:w="505"/>
            </w:tblGrid>
            <w:tr w:rsidR="00F62770" w:rsidRPr="00F62770" w:rsidTr="00F62770">
              <w:tc>
                <w:tcPr>
                  <w:tcW w:w="60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27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27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Нет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770" w:rsidRPr="00F62770" w:rsidRDefault="00F62770" w:rsidP="009D307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F62770" w:rsidRPr="00F62770" w:rsidTr="00F62770">
        <w:tc>
          <w:tcPr>
            <w:tcW w:w="4248" w:type="dxa"/>
          </w:tcPr>
          <w:p w:rsidR="00F62770" w:rsidRPr="00F62770" w:rsidRDefault="00F62770" w:rsidP="00F62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сетевом оборудовании образовательной организации, которое будет подключаться к оборудованию оператора связи (марка, модель)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770" w:rsidRPr="00F62770" w:rsidTr="00F62770">
        <w:tc>
          <w:tcPr>
            <w:tcW w:w="4248" w:type="dxa"/>
          </w:tcPr>
          <w:p w:rsidR="00F62770" w:rsidRDefault="00F62770" w:rsidP="00D3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 для связи (Ф.И.О., телефон)</w:t>
            </w:r>
          </w:p>
        </w:tc>
        <w:tc>
          <w:tcPr>
            <w:tcW w:w="5097" w:type="dxa"/>
          </w:tcPr>
          <w:p w:rsidR="00F62770" w:rsidRPr="00F62770" w:rsidRDefault="00F62770" w:rsidP="009D30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770" w:rsidRDefault="00F62770" w:rsidP="000677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7F0A" w:rsidRPr="00F62770" w:rsidRDefault="009D307F" w:rsidP="000677DC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</w:t>
      </w:r>
      <w:r w:rsidR="00EF7F0A" w:rsidRPr="00F6277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D307F" w:rsidRPr="00F62770" w:rsidRDefault="009D307F" w:rsidP="000677DC">
      <w:pPr>
        <w:jc w:val="both"/>
        <w:rPr>
          <w:rFonts w:ascii="Times New Roman" w:hAnsi="Times New Roman" w:cs="Times New Roman"/>
          <w:sz w:val="26"/>
          <w:szCs w:val="26"/>
        </w:rPr>
      </w:pPr>
      <w:r w:rsidRPr="00F62770">
        <w:rPr>
          <w:rFonts w:ascii="Times New Roman" w:hAnsi="Times New Roman" w:cs="Times New Roman"/>
          <w:sz w:val="26"/>
          <w:szCs w:val="26"/>
        </w:rPr>
        <w:t>Дата</w:t>
      </w:r>
    </w:p>
    <w:p w:rsidR="00E40DB2" w:rsidRPr="00F62770" w:rsidRDefault="00E40DB2" w:rsidP="00035F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D307F" w:rsidRPr="00F62770" w:rsidRDefault="009D307F" w:rsidP="00035F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D307F" w:rsidRPr="00F62770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677DC"/>
    <w:rsid w:val="00097CCD"/>
    <w:rsid w:val="000E1696"/>
    <w:rsid w:val="001256AA"/>
    <w:rsid w:val="00136C40"/>
    <w:rsid w:val="00167392"/>
    <w:rsid w:val="002707E7"/>
    <w:rsid w:val="00354700"/>
    <w:rsid w:val="004D4D99"/>
    <w:rsid w:val="004F5CB6"/>
    <w:rsid w:val="005E3069"/>
    <w:rsid w:val="007510F1"/>
    <w:rsid w:val="007B7FB1"/>
    <w:rsid w:val="007F562F"/>
    <w:rsid w:val="008C72F2"/>
    <w:rsid w:val="00983198"/>
    <w:rsid w:val="009D307F"/>
    <w:rsid w:val="00AC3A4E"/>
    <w:rsid w:val="00AD7A4F"/>
    <w:rsid w:val="00B7190B"/>
    <w:rsid w:val="00D35BFF"/>
    <w:rsid w:val="00DC0761"/>
    <w:rsid w:val="00E40DB2"/>
    <w:rsid w:val="00E82363"/>
    <w:rsid w:val="00EC36A8"/>
    <w:rsid w:val="00EF7F0A"/>
    <w:rsid w:val="00F62770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B9EE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F5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Бабин_А_Ю</cp:lastModifiedBy>
  <cp:revision>3</cp:revision>
  <dcterms:created xsi:type="dcterms:W3CDTF">2025-01-20T10:12:00Z</dcterms:created>
  <dcterms:modified xsi:type="dcterms:W3CDTF">2025-01-20T10:14:00Z</dcterms:modified>
</cp:coreProperties>
</file>